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0E" w:rsidRDefault="00502D0B" w:rsidP="00502D0B">
      <w:pPr>
        <w:pStyle w:val="NormalWeb"/>
        <w:jc w:val="center"/>
        <w:rPr>
          <w:rStyle w:val="Textoennegrita"/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  <w:noProof/>
        </w:rPr>
        <w:drawing>
          <wp:inline distT="0" distB="0" distL="0" distR="0">
            <wp:extent cx="1529080" cy="1636334"/>
            <wp:effectExtent l="0" t="0" r="0" b="2540"/>
            <wp:docPr id="1" name="Imagen 1" descr="C:\Users\Ana\Downloads\001 Carolina España - edi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ownloads\001 Carolina España - edi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5" cy="1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0B" w:rsidRPr="00502D0B" w:rsidRDefault="00502D0B" w:rsidP="00502D0B">
      <w:pPr>
        <w:pStyle w:val="NormalWeb"/>
        <w:jc w:val="center"/>
        <w:rPr>
          <w:rStyle w:val="Textoennegrita"/>
          <w:rFonts w:asciiTheme="minorHAnsi" w:hAnsiTheme="minorHAnsi" w:cstheme="minorHAnsi"/>
        </w:rPr>
      </w:pPr>
    </w:p>
    <w:p w:rsidR="0011150E" w:rsidRPr="00502D0B" w:rsidRDefault="0011150E" w:rsidP="0011150E">
      <w:pPr>
        <w:pStyle w:val="NormalWeb"/>
        <w:rPr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 xml:space="preserve">Nombre: </w:t>
      </w:r>
      <w:r w:rsidR="00C3758A" w:rsidRPr="00502D0B">
        <w:rPr>
          <w:rFonts w:asciiTheme="minorHAnsi" w:hAnsiTheme="minorHAnsi" w:cstheme="minorHAnsi"/>
        </w:rPr>
        <w:t>Carolina España Chavarría</w:t>
      </w:r>
    </w:p>
    <w:p w:rsidR="0011150E" w:rsidRPr="00502D0B" w:rsidRDefault="0011150E" w:rsidP="0011150E">
      <w:pPr>
        <w:pStyle w:val="NormalWeb"/>
        <w:rPr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 xml:space="preserve">Cargo: </w:t>
      </w:r>
      <w:r w:rsidRPr="00502D0B">
        <w:rPr>
          <w:rFonts w:asciiTheme="minorHAnsi" w:hAnsiTheme="minorHAnsi" w:cstheme="minorHAnsi"/>
        </w:rPr>
        <w:t>Representante Académica.</w:t>
      </w:r>
    </w:p>
    <w:p w:rsidR="00C3758A" w:rsidRPr="00502D0B" w:rsidRDefault="0011150E" w:rsidP="0011150E">
      <w:pPr>
        <w:pStyle w:val="NormalWeb"/>
        <w:rPr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 xml:space="preserve">Periodo del nombramiento: </w:t>
      </w:r>
      <w:r w:rsidR="002733DF">
        <w:rPr>
          <w:rStyle w:val="Textoennegrita"/>
          <w:rFonts w:asciiTheme="minorHAnsi" w:hAnsiTheme="minorHAnsi" w:cstheme="minorHAnsi"/>
        </w:rPr>
        <w:t xml:space="preserve"> </w:t>
      </w:r>
      <w:r w:rsidR="002733DF" w:rsidRPr="002733DF">
        <w:rPr>
          <w:rStyle w:val="Textoennegrita"/>
          <w:rFonts w:asciiTheme="minorHAnsi" w:hAnsiTheme="minorHAnsi" w:cstheme="minorHAnsi"/>
          <w:b w:val="0"/>
        </w:rPr>
        <w:t>07-10-</w:t>
      </w:r>
      <w:proofErr w:type="gramStart"/>
      <w:r w:rsidR="002733DF" w:rsidRPr="002733DF">
        <w:rPr>
          <w:rStyle w:val="Textoennegrita"/>
          <w:rFonts w:asciiTheme="minorHAnsi" w:hAnsiTheme="minorHAnsi" w:cstheme="minorHAnsi"/>
          <w:b w:val="0"/>
        </w:rPr>
        <w:t>2019  al</w:t>
      </w:r>
      <w:proofErr w:type="gramEnd"/>
      <w:r w:rsidR="002733DF" w:rsidRPr="002733DF">
        <w:rPr>
          <w:rStyle w:val="Textoennegrita"/>
          <w:rFonts w:asciiTheme="minorHAnsi" w:hAnsiTheme="minorHAnsi" w:cstheme="minorHAnsi"/>
          <w:b w:val="0"/>
        </w:rPr>
        <w:t xml:space="preserve">   06-10-2024</w:t>
      </w:r>
    </w:p>
    <w:p w:rsidR="0011150E" w:rsidRPr="00502D0B" w:rsidRDefault="0011150E" w:rsidP="0011150E">
      <w:pPr>
        <w:pStyle w:val="NormalWeb"/>
        <w:rPr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>Correo electrónico:</w:t>
      </w:r>
      <w:r w:rsidRPr="00502D0B">
        <w:rPr>
          <w:rFonts w:asciiTheme="minorHAnsi" w:hAnsiTheme="minorHAnsi" w:cstheme="minorHAnsi"/>
        </w:rPr>
        <w:t xml:space="preserve"> </w:t>
      </w:r>
      <w:hyperlink r:id="rId6" w:history="1">
        <w:r w:rsidR="00C3758A" w:rsidRPr="00502D0B">
          <w:rPr>
            <w:rStyle w:val="Hipervnculo"/>
            <w:rFonts w:asciiTheme="minorHAnsi" w:hAnsiTheme="minorHAnsi" w:cstheme="minorHAnsi"/>
          </w:rPr>
          <w:t>carolina.espana.chavarria@una.cr</w:t>
        </w:r>
      </w:hyperlink>
    </w:p>
    <w:p w:rsidR="0011150E" w:rsidRPr="00502D0B" w:rsidRDefault="0011150E" w:rsidP="0011150E">
      <w:pPr>
        <w:pStyle w:val="NormalWeb"/>
        <w:rPr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>Teléfono:</w:t>
      </w:r>
      <w:r w:rsidRPr="002733DF">
        <w:rPr>
          <w:rStyle w:val="Textoennegrita"/>
          <w:rFonts w:asciiTheme="minorHAnsi" w:hAnsiTheme="minorHAnsi" w:cstheme="minorHAnsi"/>
          <w:b w:val="0"/>
        </w:rPr>
        <w:t xml:space="preserve"> </w:t>
      </w:r>
      <w:r w:rsidR="002733DF" w:rsidRPr="002733DF">
        <w:rPr>
          <w:rStyle w:val="Textoennegrita"/>
          <w:rFonts w:asciiTheme="minorHAnsi" w:hAnsiTheme="minorHAnsi" w:cstheme="minorHAnsi"/>
          <w:b w:val="0"/>
        </w:rPr>
        <w:t>2277</w:t>
      </w:r>
      <w:r w:rsidR="002733DF">
        <w:rPr>
          <w:rStyle w:val="Textoennegrita"/>
          <w:rFonts w:asciiTheme="minorHAnsi" w:hAnsiTheme="minorHAnsi" w:cstheme="minorHAnsi"/>
          <w:b w:val="0"/>
        </w:rPr>
        <w:t>-</w:t>
      </w:r>
      <w:r w:rsidR="002733DF" w:rsidRPr="002733DF">
        <w:rPr>
          <w:rStyle w:val="Textoennegrita"/>
          <w:rFonts w:asciiTheme="minorHAnsi" w:hAnsiTheme="minorHAnsi" w:cstheme="minorHAnsi"/>
          <w:b w:val="0"/>
        </w:rPr>
        <w:t>3461</w:t>
      </w:r>
    </w:p>
    <w:p w:rsidR="0011150E" w:rsidRPr="00502D0B" w:rsidRDefault="0011150E" w:rsidP="0011150E">
      <w:pPr>
        <w:pStyle w:val="NormalWeb"/>
        <w:rPr>
          <w:rStyle w:val="Textoennegrita"/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 xml:space="preserve">Grado académico: </w:t>
      </w:r>
      <w:r w:rsidR="00C3758A" w:rsidRPr="002733DF">
        <w:rPr>
          <w:rStyle w:val="Textoennegrita"/>
          <w:rFonts w:asciiTheme="minorHAnsi" w:hAnsiTheme="minorHAnsi" w:cstheme="minorHAnsi"/>
          <w:b w:val="0"/>
        </w:rPr>
        <w:t>Doctora</w:t>
      </w:r>
    </w:p>
    <w:p w:rsidR="0011150E" w:rsidRPr="002733DF" w:rsidRDefault="0011150E" w:rsidP="0011150E">
      <w:pPr>
        <w:pStyle w:val="NormalWeb"/>
        <w:rPr>
          <w:rFonts w:asciiTheme="minorHAnsi" w:hAnsiTheme="minorHAnsi" w:cstheme="minorHAnsi"/>
          <w:b/>
          <w:bCs/>
        </w:rPr>
      </w:pPr>
      <w:r w:rsidRPr="00502D0B">
        <w:rPr>
          <w:rStyle w:val="Textoennegrita"/>
          <w:rFonts w:asciiTheme="minorHAnsi" w:hAnsiTheme="minorHAnsi" w:cstheme="minorHAnsi"/>
        </w:rPr>
        <w:t xml:space="preserve">Especialidad: </w:t>
      </w:r>
      <w:r w:rsidR="001A0868" w:rsidRPr="00502D0B">
        <w:rPr>
          <w:rStyle w:val="Textoennegrita"/>
          <w:rFonts w:asciiTheme="minorHAnsi" w:hAnsiTheme="minorHAnsi" w:cstheme="minorHAnsi"/>
          <w:b w:val="0"/>
        </w:rPr>
        <w:t>Investigación</w:t>
      </w:r>
      <w:r w:rsidR="001A0868" w:rsidRPr="00502D0B">
        <w:rPr>
          <w:rStyle w:val="Textoennegrita"/>
          <w:rFonts w:asciiTheme="minorHAnsi" w:hAnsiTheme="minorHAnsi" w:cstheme="minorHAnsi"/>
        </w:rPr>
        <w:t xml:space="preserve">, </w:t>
      </w:r>
      <w:r w:rsidR="001A0868" w:rsidRPr="002733DF">
        <w:rPr>
          <w:rStyle w:val="Textoennegrita"/>
          <w:rFonts w:asciiTheme="minorHAnsi" w:hAnsiTheme="minorHAnsi" w:cstheme="minorHAnsi"/>
          <w:b w:val="0"/>
        </w:rPr>
        <w:t>Educación (Administración Educativa / Preescolar / Innovación Educativa) y Enseñanz</w:t>
      </w:r>
      <w:bookmarkStart w:id="0" w:name="_GoBack"/>
      <w:bookmarkEnd w:id="0"/>
      <w:r w:rsidR="001A0868" w:rsidRPr="002733DF">
        <w:rPr>
          <w:rStyle w:val="Textoennegrita"/>
          <w:rFonts w:asciiTheme="minorHAnsi" w:hAnsiTheme="minorHAnsi" w:cstheme="minorHAnsi"/>
          <w:b w:val="0"/>
        </w:rPr>
        <w:t xml:space="preserve">a del Inglés </w:t>
      </w:r>
    </w:p>
    <w:p w:rsidR="0011150E" w:rsidRPr="00502D0B" w:rsidRDefault="0011150E" w:rsidP="0011150E">
      <w:pPr>
        <w:pStyle w:val="NormalWeb"/>
        <w:rPr>
          <w:rStyle w:val="Textoennegrita"/>
          <w:rFonts w:asciiTheme="minorHAnsi" w:hAnsiTheme="minorHAnsi" w:cstheme="minorHAnsi"/>
        </w:rPr>
      </w:pPr>
      <w:r w:rsidRPr="00502D0B">
        <w:rPr>
          <w:rStyle w:val="Textoennegrita"/>
          <w:rFonts w:asciiTheme="minorHAnsi" w:hAnsiTheme="minorHAnsi" w:cstheme="minorHAnsi"/>
        </w:rPr>
        <w:t>Experiencia:</w:t>
      </w:r>
    </w:p>
    <w:p w:rsidR="001A0868" w:rsidRPr="00502D0B" w:rsidRDefault="001A0868" w:rsidP="001A086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02D0B">
        <w:rPr>
          <w:rFonts w:cstheme="minorHAnsi"/>
        </w:rPr>
        <w:t>1999 al 2018 Universidad Nacional, (Tiempo completo como académica en propiedad y Secretaria del Tribunal Electoral de la UNA)</w:t>
      </w:r>
    </w:p>
    <w:p w:rsidR="001A0868" w:rsidRPr="00502D0B" w:rsidRDefault="001A0868" w:rsidP="00FA22F2">
      <w:pPr>
        <w:pStyle w:val="Textoindependiente2"/>
        <w:keepNext/>
        <w:numPr>
          <w:ilvl w:val="0"/>
          <w:numId w:val="7"/>
        </w:numPr>
        <w:spacing w:after="0" w:line="24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502D0B">
        <w:rPr>
          <w:rFonts w:asciiTheme="minorHAnsi" w:hAnsiTheme="minorHAnsi" w:cstheme="minorHAnsi"/>
          <w:sz w:val="22"/>
          <w:szCs w:val="22"/>
        </w:rPr>
        <w:t>Representante académica del Consejo Académico de la Escuela de Secretariado Profesional, designada por la Asamblea de Representantes la Escuela de Secretariado Profesional (2009-2010/2014-2016/2017-2020).</w:t>
      </w:r>
    </w:p>
    <w:p w:rsidR="001A0868" w:rsidRPr="00502D0B" w:rsidRDefault="001A0868" w:rsidP="001A0868">
      <w:pPr>
        <w:pStyle w:val="Textoindependiente2"/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502D0B">
        <w:rPr>
          <w:rFonts w:asciiTheme="minorHAnsi" w:hAnsiTheme="minorHAnsi" w:cstheme="minorHAnsi"/>
          <w:sz w:val="22"/>
          <w:szCs w:val="22"/>
        </w:rPr>
        <w:t xml:space="preserve">Representante académica del Consejo Académico de la Sección Regional </w:t>
      </w:r>
      <w:proofErr w:type="spellStart"/>
      <w:r w:rsidRPr="00502D0B">
        <w:rPr>
          <w:rFonts w:asciiTheme="minorHAnsi" w:hAnsiTheme="minorHAnsi" w:cstheme="minorHAnsi"/>
          <w:sz w:val="22"/>
          <w:szCs w:val="22"/>
        </w:rPr>
        <w:t>Huetar</w:t>
      </w:r>
      <w:proofErr w:type="spellEnd"/>
      <w:r w:rsidRPr="00502D0B">
        <w:rPr>
          <w:rFonts w:asciiTheme="minorHAnsi" w:hAnsiTheme="minorHAnsi" w:cstheme="minorHAnsi"/>
          <w:sz w:val="22"/>
          <w:szCs w:val="22"/>
        </w:rPr>
        <w:t xml:space="preserve"> Norte y Caribe del Campus Sarapiquí (2016-2020) designada por el Consejo Universitario de la Universidad Nacional.</w:t>
      </w:r>
    </w:p>
    <w:p w:rsidR="001A0868" w:rsidRPr="00502D0B" w:rsidRDefault="001A0868" w:rsidP="001A0868">
      <w:pPr>
        <w:pStyle w:val="Textoindependiente2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Theme="minorHAnsi" w:hAnsiTheme="minorHAnsi" w:cstheme="minorHAnsi"/>
          <w:sz w:val="24"/>
          <w:szCs w:val="22"/>
        </w:rPr>
      </w:pPr>
      <w:r w:rsidRPr="00502D0B">
        <w:rPr>
          <w:rFonts w:asciiTheme="minorHAnsi" w:hAnsiTheme="minorHAnsi" w:cstheme="minorHAnsi"/>
          <w:sz w:val="24"/>
          <w:szCs w:val="22"/>
        </w:rPr>
        <w:t xml:space="preserve">Miembro de la Comisión </w:t>
      </w:r>
      <w:proofErr w:type="spellStart"/>
      <w:r w:rsidRPr="00502D0B">
        <w:rPr>
          <w:rFonts w:asciiTheme="minorHAnsi" w:hAnsiTheme="minorHAnsi" w:cstheme="minorHAnsi"/>
          <w:sz w:val="24"/>
          <w:szCs w:val="22"/>
        </w:rPr>
        <w:t>AdHoc</w:t>
      </w:r>
      <w:proofErr w:type="spellEnd"/>
      <w:r w:rsidRPr="00502D0B">
        <w:rPr>
          <w:rFonts w:asciiTheme="minorHAnsi" w:hAnsiTheme="minorHAnsi" w:cstheme="minorHAnsi"/>
          <w:sz w:val="24"/>
          <w:szCs w:val="22"/>
        </w:rPr>
        <w:t xml:space="preserve"> para el reconocimiento y equiparación de titulaciones internacionales, UNED-SEP Maestría en Psicopedagogía (2012-2016).</w:t>
      </w:r>
    </w:p>
    <w:p w:rsidR="001A0868" w:rsidRPr="00502D0B" w:rsidRDefault="001A0868" w:rsidP="001A0868">
      <w:pPr>
        <w:pStyle w:val="Textoindependiente2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Theme="minorHAnsi" w:hAnsiTheme="minorHAnsi" w:cstheme="minorHAnsi"/>
          <w:sz w:val="24"/>
          <w:szCs w:val="22"/>
        </w:rPr>
      </w:pPr>
      <w:r w:rsidRPr="00502D0B">
        <w:rPr>
          <w:rFonts w:asciiTheme="minorHAnsi" w:hAnsiTheme="minorHAnsi" w:cstheme="minorHAnsi"/>
          <w:sz w:val="24"/>
          <w:szCs w:val="22"/>
        </w:rPr>
        <w:t xml:space="preserve">Miembro de la Comisión de Trabajos Finales de Graduación, Escuela </w:t>
      </w:r>
      <w:r w:rsidRPr="00502D0B">
        <w:rPr>
          <w:rFonts w:asciiTheme="minorHAnsi" w:hAnsiTheme="minorHAnsi" w:cstheme="minorHAnsi"/>
          <w:sz w:val="22"/>
          <w:szCs w:val="22"/>
        </w:rPr>
        <w:t>de Secretariado Profesional de la Universidad Nacional (Tiempo indefinido).</w:t>
      </w:r>
    </w:p>
    <w:p w:rsidR="001A0868" w:rsidRPr="00502D0B" w:rsidRDefault="001A0868" w:rsidP="001A0868">
      <w:pPr>
        <w:pStyle w:val="Textoindependiente2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Theme="minorHAnsi" w:hAnsiTheme="minorHAnsi" w:cstheme="minorHAnsi"/>
          <w:sz w:val="24"/>
          <w:szCs w:val="22"/>
        </w:rPr>
      </w:pPr>
      <w:r w:rsidRPr="00502D0B">
        <w:rPr>
          <w:rFonts w:asciiTheme="minorHAnsi" w:hAnsiTheme="minorHAnsi" w:cstheme="minorHAnsi"/>
          <w:sz w:val="24"/>
          <w:szCs w:val="22"/>
        </w:rPr>
        <w:t>Comisión Interna de Desarrollo Curricular. UNA, ESP (2005).</w:t>
      </w:r>
    </w:p>
    <w:sectPr w:rsidR="001A0868" w:rsidRPr="00502D0B" w:rsidSect="00A57F43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278"/>
    <w:multiLevelType w:val="hybridMultilevel"/>
    <w:tmpl w:val="B34E35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614"/>
    <w:multiLevelType w:val="hybridMultilevel"/>
    <w:tmpl w:val="8C2E2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E0C"/>
    <w:multiLevelType w:val="hybridMultilevel"/>
    <w:tmpl w:val="0EAA16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F6F8C"/>
    <w:multiLevelType w:val="hybridMultilevel"/>
    <w:tmpl w:val="2FA67C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B7670"/>
    <w:multiLevelType w:val="hybridMultilevel"/>
    <w:tmpl w:val="FEC80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11EDB"/>
    <w:multiLevelType w:val="multilevel"/>
    <w:tmpl w:val="C83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F4396"/>
    <w:multiLevelType w:val="multilevel"/>
    <w:tmpl w:val="06D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5"/>
    <w:rsid w:val="00012515"/>
    <w:rsid w:val="0011150E"/>
    <w:rsid w:val="001A0868"/>
    <w:rsid w:val="002733DF"/>
    <w:rsid w:val="004C5461"/>
    <w:rsid w:val="00502D0B"/>
    <w:rsid w:val="006646FA"/>
    <w:rsid w:val="00936A9C"/>
    <w:rsid w:val="00A57F43"/>
    <w:rsid w:val="00C3758A"/>
    <w:rsid w:val="00D5288A"/>
    <w:rsid w:val="00F00B35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366"/>
  <w15:docId w15:val="{5E73F996-0814-4C83-8CD6-12A04D8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57F4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57F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F4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1A086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A086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espana.chavarria@una.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    Representante académica del Consejo Académico de la Escuela de Secretariado Prof</vt:lpstr>
      <vt:lpstr>        Representante académica del Consejo Académico de la Sección Regional Huetar Nort</vt:lpstr>
      <vt:lpstr>        Miembro de la Comisión AdHoc para el reconocimiento y equiparación de titulacion</vt:lpstr>
      <vt:lpstr>        Miembro de la Comisión de Trabajos Finales de Graduación, Escuela de Secretariad</vt:lpstr>
      <vt:lpstr>        Comisión Interna de Desarrollo Curricular. UNA, ESP (2005).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ANA VARGAS BARQUERO</cp:lastModifiedBy>
  <cp:revision>8</cp:revision>
  <dcterms:created xsi:type="dcterms:W3CDTF">2020-02-13T14:58:00Z</dcterms:created>
  <dcterms:modified xsi:type="dcterms:W3CDTF">2020-03-10T20:51:00Z</dcterms:modified>
</cp:coreProperties>
</file>