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C" w:rsidRDefault="00B50EFC" w:rsidP="00B50EFC">
      <w:pPr>
        <w:pStyle w:val="NormalWeb"/>
        <w:rPr>
          <w:rStyle w:val="Textoennegrit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-204470</wp:posOffset>
            </wp:positionV>
            <wp:extent cx="2562225" cy="3028950"/>
            <wp:effectExtent l="0" t="0" r="9525" b="0"/>
            <wp:wrapSquare wrapText="bothSides"/>
            <wp:docPr id="5" name="Imagen 5" descr="M.SC. SANDRA PALACIOS PALA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.SC. SANDRA PALACIOS PALAC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  <w:rPr>
          <w:rStyle w:val="Textoennegrita"/>
        </w:rPr>
      </w:pPr>
    </w:p>
    <w:p w:rsidR="00B50EFC" w:rsidRDefault="00B50EFC" w:rsidP="00B50EFC">
      <w:pPr>
        <w:pStyle w:val="NormalWeb"/>
      </w:pPr>
      <w:r>
        <w:rPr>
          <w:rStyle w:val="Textoennegrita"/>
        </w:rPr>
        <w:t xml:space="preserve">Nombre: </w:t>
      </w:r>
      <w:r>
        <w:t>Sandra Palacios Palacios.</w:t>
      </w:r>
    </w:p>
    <w:p w:rsidR="00B50EFC" w:rsidRDefault="00B50EFC" w:rsidP="00B50EFC">
      <w:pPr>
        <w:pStyle w:val="NormalWeb"/>
      </w:pPr>
      <w:r>
        <w:rPr>
          <w:rStyle w:val="Textoennegrita"/>
        </w:rPr>
        <w:t xml:space="preserve">Cargo: </w:t>
      </w:r>
      <w:r>
        <w:t>Representante Sede Regionales.</w:t>
      </w:r>
    </w:p>
    <w:p w:rsidR="00B50EFC" w:rsidRDefault="00B50EFC" w:rsidP="00B50EFC">
      <w:pPr>
        <w:pStyle w:val="NormalWeb"/>
      </w:pPr>
      <w:r>
        <w:rPr>
          <w:rStyle w:val="Textoennegrita"/>
        </w:rPr>
        <w:t xml:space="preserve">Periodo del nombramiento: </w:t>
      </w:r>
      <w:r>
        <w:t>Del 1° de octubre del 2015 al 30 de setiembre del 2020.</w:t>
      </w:r>
    </w:p>
    <w:p w:rsidR="00B50EFC" w:rsidRDefault="00B50EFC" w:rsidP="00B50EFC">
      <w:pPr>
        <w:pStyle w:val="NormalWeb"/>
      </w:pPr>
      <w:r>
        <w:rPr>
          <w:rStyle w:val="Textoennegrita"/>
        </w:rPr>
        <w:t xml:space="preserve">Correo electrónico: </w:t>
      </w:r>
      <w:hyperlink r:id="rId6" w:history="1">
        <w:r>
          <w:rPr>
            <w:rStyle w:val="Hipervnculo"/>
          </w:rPr>
          <w:t>spalacios@una.cr</w:t>
        </w:r>
      </w:hyperlink>
    </w:p>
    <w:p w:rsidR="00B50EFC" w:rsidRDefault="00B50EFC" w:rsidP="00B50EFC">
      <w:pPr>
        <w:pStyle w:val="NormalWeb"/>
      </w:pPr>
      <w:r>
        <w:rPr>
          <w:rStyle w:val="Textoennegrita"/>
        </w:rPr>
        <w:t xml:space="preserve">Teléfono: </w:t>
      </w:r>
      <w:r>
        <w:t>2277-3109.</w:t>
      </w:r>
    </w:p>
    <w:p w:rsidR="00B50EFC" w:rsidRDefault="00B50EFC" w:rsidP="00B50EFC">
      <w:pPr>
        <w:pStyle w:val="NormalWeb"/>
      </w:pPr>
      <w:r>
        <w:rPr>
          <w:rStyle w:val="Textoennegrita"/>
        </w:rPr>
        <w:t xml:space="preserve">Grado académico: </w:t>
      </w:r>
      <w:r>
        <w:t>Máster.</w:t>
      </w:r>
    </w:p>
    <w:p w:rsidR="00B50EFC" w:rsidRDefault="00B50EFC" w:rsidP="00B50EFC">
      <w:pPr>
        <w:pStyle w:val="NormalWeb"/>
      </w:pPr>
      <w:r>
        <w:rPr>
          <w:rStyle w:val="Textoennegrita"/>
        </w:rPr>
        <w:t xml:space="preserve">Especialidad: </w:t>
      </w:r>
      <w:r>
        <w:t>Lingüística.</w:t>
      </w:r>
    </w:p>
    <w:p w:rsidR="00B50EFC" w:rsidRDefault="00B50EFC" w:rsidP="00B50EFC">
      <w:pPr>
        <w:pStyle w:val="NormalWeb"/>
      </w:pPr>
      <w:r>
        <w:rPr>
          <w:rStyle w:val="Textoennegrita"/>
        </w:rPr>
        <w:t>Experiencia:</w:t>
      </w:r>
    </w:p>
    <w:p w:rsidR="00B50EFC" w:rsidRDefault="00B50EFC" w:rsidP="00B50E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2014-2015: Directora Académica de la Sede Regional Brunca.</w:t>
      </w:r>
    </w:p>
    <w:p w:rsidR="00B50EFC" w:rsidRDefault="00B50EFC" w:rsidP="00B50E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2010-2014: Coordinadora de la Sede Regional Brunca.</w:t>
      </w:r>
    </w:p>
    <w:p w:rsidR="00B50EFC" w:rsidRDefault="00B50EFC" w:rsidP="00B50E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Desde el año 2001, labora para la institución. Es Profesor II, en la Sede Regional Brunca, en el cual ha laborado como colaboradora, traductora e intérprete de investigaciones en lenguajes indígenas. Tutora Español/Inglés en </w:t>
      </w:r>
      <w:proofErr w:type="spellStart"/>
      <w:r>
        <w:t>Lear</w:t>
      </w:r>
      <w:bookmarkStart w:id="0" w:name="_GoBack"/>
      <w:bookmarkEnd w:id="0"/>
      <w:r>
        <w:t>ning</w:t>
      </w:r>
      <w:proofErr w:type="spellEnd"/>
      <w:r>
        <w:t xml:space="preserve"> Center of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Indiana, USA, 2005-2006. Fundadora de proyecto de extensión para lo cual recibió distinción como extensionista destacada en el 2010.</w:t>
      </w:r>
    </w:p>
    <w:p w:rsidR="00C73D2E" w:rsidRDefault="00C73D2E" w:rsidP="00C73D2E">
      <w:pPr>
        <w:pStyle w:val="NormalWeb"/>
        <w:rPr>
          <w:rStyle w:val="Textoennegrita"/>
        </w:rPr>
      </w:pPr>
    </w:p>
    <w:sectPr w:rsidR="00C73D2E" w:rsidSect="00A57F43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3361"/>
    <w:multiLevelType w:val="multilevel"/>
    <w:tmpl w:val="A51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11EDB"/>
    <w:multiLevelType w:val="multilevel"/>
    <w:tmpl w:val="C83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A0372"/>
    <w:multiLevelType w:val="multilevel"/>
    <w:tmpl w:val="933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B0E89"/>
    <w:multiLevelType w:val="multilevel"/>
    <w:tmpl w:val="8A8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F4396"/>
    <w:multiLevelType w:val="multilevel"/>
    <w:tmpl w:val="06D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5"/>
    <w:rsid w:val="00012515"/>
    <w:rsid w:val="0011150E"/>
    <w:rsid w:val="001564E2"/>
    <w:rsid w:val="00275AED"/>
    <w:rsid w:val="00466F1F"/>
    <w:rsid w:val="00A57F43"/>
    <w:rsid w:val="00B06183"/>
    <w:rsid w:val="00B50EFC"/>
    <w:rsid w:val="00B80A91"/>
    <w:rsid w:val="00C07882"/>
    <w:rsid w:val="00C73D2E"/>
    <w:rsid w:val="00F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154BE0-4BC3-4C5F-BAB5-FF998A2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57F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7F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lacios@una.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una</cp:lastModifiedBy>
  <cp:revision>4</cp:revision>
  <dcterms:created xsi:type="dcterms:W3CDTF">2017-10-04T21:02:00Z</dcterms:created>
  <dcterms:modified xsi:type="dcterms:W3CDTF">2017-10-10T17:37:00Z</dcterms:modified>
</cp:coreProperties>
</file>